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D1414" w:rsidRDefault="00B659E1" w:rsidP="00B659E1">
      <w:pPr>
        <w:jc w:val="right"/>
        <w:rPr>
          <w:bCs/>
        </w:rPr>
      </w:pPr>
      <w:proofErr w:type="gramStart"/>
      <w:r w:rsidRPr="00ED1414">
        <w:rPr>
          <w:bCs/>
        </w:rPr>
        <w:t>Reg.</w:t>
      </w:r>
      <w:r w:rsidR="00ED1414" w:rsidRPr="00ED1414">
        <w:rPr>
          <w:bCs/>
        </w:rPr>
        <w:t xml:space="preserve"> </w:t>
      </w:r>
      <w:r w:rsidRPr="00ED1414">
        <w:rPr>
          <w:bCs/>
        </w:rPr>
        <w:t>No.</w:t>
      </w:r>
      <w:proofErr w:type="gramEnd"/>
      <w:r w:rsidRPr="00ED141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A14872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ED1414">
        <w:rPr>
          <w:b/>
          <w:sz w:val="28"/>
          <w:szCs w:val="28"/>
        </w:rPr>
        <w:t xml:space="preserve"> </w:t>
      </w:r>
      <w:r w:rsidR="00B659E1">
        <w:rPr>
          <w:b/>
          <w:sz w:val="28"/>
          <w:szCs w:val="28"/>
        </w:rPr>
        <w:t>/</w:t>
      </w:r>
      <w:r w:rsidR="00ED1414">
        <w:rPr>
          <w:b/>
          <w:sz w:val="28"/>
          <w:szCs w:val="28"/>
        </w:rPr>
        <w:t xml:space="preserve"> </w:t>
      </w:r>
      <w:r w:rsidR="00B659E1">
        <w:rPr>
          <w:b/>
          <w:sz w:val="28"/>
          <w:szCs w:val="28"/>
        </w:rPr>
        <w:t>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25D3B">
        <w:tc>
          <w:tcPr>
            <w:tcW w:w="1616" w:type="dxa"/>
          </w:tcPr>
          <w:p w:rsidR="00B659E1" w:rsidRPr="00AA3F2E" w:rsidRDefault="00B659E1" w:rsidP="00425D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25D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25D3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25D3B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25D3B">
        <w:tc>
          <w:tcPr>
            <w:tcW w:w="1616" w:type="dxa"/>
          </w:tcPr>
          <w:p w:rsidR="00B659E1" w:rsidRPr="00AA3F2E" w:rsidRDefault="00B659E1" w:rsidP="00425D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612C0" w:rsidP="0041718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</w:t>
            </w:r>
            <w:r w:rsidR="0041718E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1890" w:type="dxa"/>
          </w:tcPr>
          <w:p w:rsidR="00B659E1" w:rsidRPr="00ED1414" w:rsidRDefault="00B659E1" w:rsidP="00425D3B">
            <w:pPr>
              <w:pStyle w:val="Title"/>
              <w:jc w:val="left"/>
              <w:rPr>
                <w:b/>
              </w:rPr>
            </w:pPr>
            <w:r w:rsidRPr="00ED141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25D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25D3B">
        <w:tc>
          <w:tcPr>
            <w:tcW w:w="1616" w:type="dxa"/>
          </w:tcPr>
          <w:p w:rsidR="00B659E1" w:rsidRPr="00AA3F2E" w:rsidRDefault="00B659E1" w:rsidP="00425D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1718E" w:rsidP="00425D3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BIOREACTOR</w:t>
            </w:r>
            <w:r w:rsidR="002612C0">
              <w:rPr>
                <w:b/>
              </w:rPr>
              <w:t xml:space="preserve"> ENGINEERING</w:t>
            </w:r>
          </w:p>
        </w:tc>
        <w:tc>
          <w:tcPr>
            <w:tcW w:w="1890" w:type="dxa"/>
          </w:tcPr>
          <w:p w:rsidR="00B659E1" w:rsidRPr="00ED1414" w:rsidRDefault="00B659E1" w:rsidP="00ED1414">
            <w:pPr>
              <w:pStyle w:val="Title"/>
              <w:jc w:val="left"/>
              <w:rPr>
                <w:b/>
              </w:rPr>
            </w:pPr>
            <w:r w:rsidRPr="00ED1414">
              <w:rPr>
                <w:b/>
              </w:rPr>
              <w:t xml:space="preserve">Max. </w:t>
            </w:r>
            <w:proofErr w:type="gramStart"/>
            <w:r w:rsidR="00ED1414">
              <w:rPr>
                <w:b/>
              </w:rPr>
              <w:t>M</w:t>
            </w:r>
            <w:r w:rsidRPr="00ED141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425D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90"/>
        <w:gridCol w:w="1170"/>
        <w:gridCol w:w="900"/>
      </w:tblGrid>
      <w:tr w:rsidR="008C7BA2" w:rsidRPr="004725CA" w:rsidTr="004063CB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8C7BA2" w:rsidRPr="008C7BA2" w:rsidRDefault="008C7BA2" w:rsidP="00425D3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25D3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25D3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425D3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063CB">
        <w:trPr>
          <w:trHeight w:val="303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gridSpan w:val="2"/>
            <w:shd w:val="clear" w:color="auto" w:fill="auto"/>
          </w:tcPr>
          <w:p w:rsidR="00CF4A9E" w:rsidRDefault="00CF4A9E" w:rsidP="00ED1414">
            <w:pPr>
              <w:jc w:val="both"/>
            </w:pPr>
            <w:r w:rsidRPr="00AE7E4F">
              <w:t xml:space="preserve">Assume that experimental measurement for a certain organism have shown that cells can </w:t>
            </w:r>
            <w:r>
              <w:t>c</w:t>
            </w:r>
            <w:r w:rsidRPr="00AE7E4F">
              <w:t xml:space="preserve">onvert </w:t>
            </w:r>
            <w:r w:rsidRPr="00B25C69">
              <w:rPr>
                <w:rFonts w:ascii="Cambria Math" w:hAnsi="Cambria Math"/>
              </w:rPr>
              <w:t>2</w:t>
            </w:r>
            <w:r>
              <w:rPr>
                <w:rFonts w:ascii="Cambria Math" w:hAnsi="Cambria Math"/>
              </w:rPr>
              <w:t>/</w:t>
            </w:r>
            <w:r w:rsidRPr="00EA080A">
              <w:rPr>
                <w:rFonts w:ascii="Cambria Math" w:hAnsi="Cambria Math"/>
              </w:rPr>
              <w:t>3</w:t>
            </w:r>
            <w:r w:rsidRPr="00B25C69">
              <w:rPr>
                <w:rFonts w:ascii="Cambria Math" w:hAnsi="Cambria Math"/>
                <w:vertAlign w:val="superscript"/>
              </w:rPr>
              <w:t>rd</w:t>
            </w:r>
            <w:r w:rsidRPr="00EA080A">
              <w:rPr>
                <w:rFonts w:ascii="Cambria Math" w:hAnsi="Cambria Math"/>
              </w:rPr>
              <w:t xml:space="preserve"> </w:t>
            </w:r>
            <w:r w:rsidRPr="00AE7E4F">
              <w:t>substrate carbon to biomass.</w:t>
            </w:r>
          </w:p>
          <w:p w:rsidR="00ED1414" w:rsidRPr="00AE7E4F" w:rsidRDefault="00ED1414" w:rsidP="00ED1414">
            <w:pPr>
              <w:jc w:val="both"/>
            </w:pPr>
          </w:p>
          <w:p w:rsidR="00CF4A9E" w:rsidRDefault="00CF4A9E" w:rsidP="00ED1414">
            <w:pPr>
              <w:pStyle w:val="ListParagraph"/>
              <w:numPr>
                <w:ilvl w:val="0"/>
                <w:numId w:val="5"/>
              </w:numPr>
              <w:ind w:left="312"/>
              <w:jc w:val="both"/>
            </w:pPr>
            <w:r w:rsidRPr="00AE7E4F">
              <w:t xml:space="preserve">Calculate the </w:t>
            </w:r>
            <w:proofErr w:type="spellStart"/>
            <w:r w:rsidRPr="00AE7E4F">
              <w:t>stoichiometric</w:t>
            </w:r>
            <w:proofErr w:type="spellEnd"/>
            <w:r w:rsidRPr="00AE7E4F">
              <w:t xml:space="preserve"> coefficients for following biological reactions:</w:t>
            </w:r>
          </w:p>
          <w:p w:rsidR="00ED1414" w:rsidRDefault="00ED1414" w:rsidP="00ED1414">
            <w:pPr>
              <w:pStyle w:val="ListParagraph"/>
              <w:ind w:left="312"/>
              <w:jc w:val="both"/>
            </w:pPr>
          </w:p>
          <w:p w:rsidR="00CF4A9E" w:rsidRPr="00DC2801" w:rsidRDefault="002A3295" w:rsidP="00CF4A9E">
            <w:pPr>
              <w:pStyle w:val="ListParagraph"/>
              <w:ind w:left="167"/>
              <w:rPr>
                <w:b/>
                <w:sz w:val="20"/>
                <w:szCs w:val="20"/>
                <w:vertAlign w:val="subscript"/>
              </w:rPr>
            </w:pPr>
            <w:r w:rsidRPr="002A3295">
              <w:rPr>
                <w:b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05.7pt;margin-top:8.4pt;width:45pt;height:0;z-index:251660288" o:connectortype="straight">
                  <v:stroke endarrow="block"/>
                </v:shape>
              </w:pict>
            </w:r>
            <w:r w:rsidR="00CF4A9E" w:rsidRPr="00DC2801">
              <w:rPr>
                <w:b/>
                <w:sz w:val="20"/>
                <w:szCs w:val="20"/>
              </w:rPr>
              <w:t>C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6</w:t>
            </w:r>
            <w:r w:rsidR="00CF4A9E" w:rsidRPr="00DC2801">
              <w:rPr>
                <w:b/>
                <w:sz w:val="20"/>
                <w:szCs w:val="20"/>
              </w:rPr>
              <w:t>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12</w:t>
            </w:r>
            <w:r w:rsidR="00CF4A9E" w:rsidRPr="00DC2801">
              <w:rPr>
                <w:b/>
                <w:sz w:val="20"/>
                <w:szCs w:val="20"/>
              </w:rPr>
              <w:t>O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6</w:t>
            </w:r>
            <w:r w:rsidR="00CF4A9E" w:rsidRPr="00DC2801">
              <w:rPr>
                <w:b/>
                <w:sz w:val="20"/>
                <w:szCs w:val="20"/>
              </w:rPr>
              <w:t xml:space="preserve"> + aO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 xml:space="preserve">2 </w:t>
            </w:r>
            <w:r w:rsidR="00CF4A9E" w:rsidRPr="00DC2801">
              <w:rPr>
                <w:b/>
                <w:sz w:val="20"/>
                <w:szCs w:val="20"/>
              </w:rPr>
              <w:t>+ bNH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3</w:t>
            </w:r>
            <w:r w:rsidR="00CF4A9E" w:rsidRPr="00DC2801">
              <w:rPr>
                <w:b/>
                <w:sz w:val="20"/>
                <w:szCs w:val="20"/>
              </w:rPr>
              <w:t xml:space="preserve">                   cC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4.4</w:t>
            </w:r>
            <w:r w:rsidR="00CF4A9E" w:rsidRPr="00DC2801">
              <w:rPr>
                <w:b/>
                <w:sz w:val="20"/>
                <w:szCs w:val="20"/>
              </w:rPr>
              <w:t>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7.3</w:t>
            </w:r>
            <w:r w:rsidR="00CF4A9E" w:rsidRPr="00DC2801">
              <w:rPr>
                <w:b/>
                <w:sz w:val="20"/>
                <w:szCs w:val="20"/>
              </w:rPr>
              <w:t>N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0.86</w:t>
            </w:r>
            <w:r w:rsidR="00CF4A9E" w:rsidRPr="00DC2801">
              <w:rPr>
                <w:b/>
                <w:sz w:val="20"/>
                <w:szCs w:val="20"/>
              </w:rPr>
              <w:t>O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 xml:space="preserve">1.2 </w:t>
            </w:r>
            <w:r w:rsidR="00CF4A9E" w:rsidRPr="00DC2801">
              <w:rPr>
                <w:b/>
                <w:sz w:val="20"/>
                <w:szCs w:val="20"/>
              </w:rPr>
              <w:t>+ dH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2</w:t>
            </w:r>
            <w:r w:rsidR="00CF4A9E" w:rsidRPr="00DC2801">
              <w:rPr>
                <w:b/>
                <w:sz w:val="20"/>
                <w:szCs w:val="20"/>
              </w:rPr>
              <w:t>O + eCO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2</w:t>
            </w:r>
          </w:p>
          <w:p w:rsidR="00CF4A9E" w:rsidRDefault="002A3295" w:rsidP="00CF4A9E">
            <w:pPr>
              <w:pStyle w:val="ListParagraph"/>
              <w:ind w:left="167"/>
              <w:rPr>
                <w:b/>
                <w:sz w:val="20"/>
                <w:szCs w:val="20"/>
                <w:vertAlign w:val="subscript"/>
              </w:rPr>
            </w:pPr>
            <w:r w:rsidRPr="002A3295">
              <w:rPr>
                <w:noProof/>
                <w:sz w:val="20"/>
                <w:szCs w:val="20"/>
              </w:rPr>
              <w:pict>
                <v:shape id="_x0000_s1028" type="#_x0000_t32" style="position:absolute;left:0;text-align:left;margin-left:100.45pt;margin-top:7.25pt;width:45pt;height:0;z-index:251661312" o:connectortype="straight">
                  <v:stroke endarrow="block"/>
                </v:shape>
              </w:pict>
            </w:r>
            <w:r w:rsidR="00CF4A9E" w:rsidRPr="00DC2801">
              <w:rPr>
                <w:b/>
                <w:sz w:val="20"/>
                <w:szCs w:val="20"/>
              </w:rPr>
              <w:t>C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16</w:t>
            </w:r>
            <w:r w:rsidR="00CF4A9E" w:rsidRPr="00DC2801">
              <w:rPr>
                <w:b/>
                <w:sz w:val="20"/>
                <w:szCs w:val="20"/>
              </w:rPr>
              <w:t>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34</w:t>
            </w:r>
            <w:r w:rsidR="00CF4A9E" w:rsidRPr="00DC2801">
              <w:rPr>
                <w:b/>
                <w:sz w:val="20"/>
                <w:szCs w:val="20"/>
              </w:rPr>
              <w:t>+ a O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 xml:space="preserve">2 </w:t>
            </w:r>
            <w:r w:rsidR="00CF4A9E" w:rsidRPr="00DC2801">
              <w:rPr>
                <w:b/>
                <w:sz w:val="20"/>
                <w:szCs w:val="20"/>
              </w:rPr>
              <w:t>+ b NH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3</w:t>
            </w:r>
            <w:r w:rsidR="00CF4A9E" w:rsidRPr="00DC2801">
              <w:rPr>
                <w:b/>
                <w:sz w:val="20"/>
                <w:szCs w:val="20"/>
              </w:rPr>
              <w:t xml:space="preserve">                   cC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4.4</w:t>
            </w:r>
            <w:r w:rsidR="00CF4A9E" w:rsidRPr="00DC2801">
              <w:rPr>
                <w:b/>
                <w:sz w:val="20"/>
                <w:szCs w:val="20"/>
              </w:rPr>
              <w:t>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7.3</w:t>
            </w:r>
            <w:r w:rsidR="00CF4A9E" w:rsidRPr="00DC2801">
              <w:rPr>
                <w:b/>
                <w:sz w:val="20"/>
                <w:szCs w:val="20"/>
              </w:rPr>
              <w:t>N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0.86</w:t>
            </w:r>
            <w:r w:rsidR="00CF4A9E" w:rsidRPr="00DC2801">
              <w:rPr>
                <w:b/>
                <w:sz w:val="20"/>
                <w:szCs w:val="20"/>
              </w:rPr>
              <w:t>O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 xml:space="preserve">1.2 </w:t>
            </w:r>
            <w:r w:rsidR="00CF4A9E" w:rsidRPr="00DC2801">
              <w:rPr>
                <w:b/>
                <w:sz w:val="20"/>
                <w:szCs w:val="20"/>
              </w:rPr>
              <w:t>+ d H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2</w:t>
            </w:r>
            <w:r w:rsidR="00CF4A9E" w:rsidRPr="00DC2801">
              <w:rPr>
                <w:b/>
                <w:sz w:val="20"/>
                <w:szCs w:val="20"/>
              </w:rPr>
              <w:t>O + e CO</w:t>
            </w:r>
            <w:r w:rsidR="00CF4A9E" w:rsidRPr="00DC2801">
              <w:rPr>
                <w:b/>
                <w:sz w:val="20"/>
                <w:szCs w:val="20"/>
                <w:vertAlign w:val="subscript"/>
              </w:rPr>
              <w:t>2</w:t>
            </w:r>
          </w:p>
          <w:p w:rsidR="00ED1414" w:rsidRPr="00DC2801" w:rsidRDefault="00ED1414" w:rsidP="00CF4A9E">
            <w:pPr>
              <w:pStyle w:val="ListParagraph"/>
              <w:ind w:left="167"/>
              <w:rPr>
                <w:sz w:val="20"/>
                <w:szCs w:val="20"/>
              </w:rPr>
            </w:pPr>
          </w:p>
          <w:p w:rsidR="00ED1414" w:rsidRDefault="00CF4A9E" w:rsidP="00ED1414">
            <w:pPr>
              <w:pStyle w:val="ListParagraph"/>
              <w:numPr>
                <w:ilvl w:val="0"/>
                <w:numId w:val="5"/>
              </w:numPr>
              <w:tabs>
                <w:tab w:val="left" w:pos="312"/>
              </w:tabs>
              <w:ind w:left="132" w:hanging="180"/>
              <w:jc w:val="both"/>
            </w:pPr>
            <w:r>
              <w:t>Calculate the yield coefficients biomass with respect to substrate</w:t>
            </w:r>
          </w:p>
          <w:p w:rsidR="008C7BA2" w:rsidRPr="00EF5853" w:rsidRDefault="00CF4A9E" w:rsidP="00ED1414">
            <w:pPr>
              <w:pStyle w:val="ListParagraph"/>
              <w:tabs>
                <w:tab w:val="left" w:pos="312"/>
              </w:tabs>
              <w:ind w:left="132"/>
              <w:jc w:val="both"/>
            </w:pPr>
            <w:r>
              <w:t xml:space="preserve"> </w:t>
            </w:r>
            <w:r w:rsidR="00ED1414">
              <w:t xml:space="preserve">  </w:t>
            </w:r>
            <w:proofErr w:type="gramStart"/>
            <w:r>
              <w:t>and</w:t>
            </w:r>
            <w:proofErr w:type="gramEnd"/>
            <w:r>
              <w:t xml:space="preserve"> oxygen supply for both the reactions.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A91CBA" w:rsidP="00425D3B">
            <w:pPr>
              <w:jc w:val="center"/>
            </w:pPr>
            <w:r>
              <w:t>20</w:t>
            </w:r>
          </w:p>
        </w:tc>
      </w:tr>
      <w:tr w:rsidR="008C7BA2" w:rsidRPr="00EF5853" w:rsidTr="00EA79B0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8C7BA2" w:rsidRPr="00ED1414" w:rsidRDefault="008C7BA2" w:rsidP="008C7BA2">
            <w:pPr>
              <w:jc w:val="center"/>
              <w:rPr>
                <w:b/>
              </w:rPr>
            </w:pPr>
            <w:r w:rsidRPr="00ED1414">
              <w:rPr>
                <w:b/>
              </w:rPr>
              <w:t>(OR)</w:t>
            </w:r>
          </w:p>
        </w:tc>
      </w:tr>
      <w:tr w:rsidR="002612C0" w:rsidRPr="00EF5853" w:rsidTr="004063CB">
        <w:trPr>
          <w:trHeight w:val="1592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F4A9E" w:rsidRDefault="00CF4A9E" w:rsidP="00ED1414">
            <w:pPr>
              <w:jc w:val="both"/>
            </w:pPr>
            <w:r w:rsidRPr="00747C34">
              <w:t xml:space="preserve">Find the </w:t>
            </w:r>
            <w:proofErr w:type="spellStart"/>
            <w:r w:rsidRPr="00747C34">
              <w:t>stoichiometric</w:t>
            </w:r>
            <w:proofErr w:type="spellEnd"/>
            <w:r w:rsidRPr="00747C34">
              <w:t xml:space="preserve"> coefficients</w:t>
            </w:r>
            <w:r>
              <w:t>, Biomass yield co-efficient and oxygen yield coefficient</w:t>
            </w:r>
            <w:r w:rsidR="00ED1414">
              <w:t xml:space="preserve"> </w:t>
            </w:r>
            <w:r>
              <w:t>(</w:t>
            </w:r>
            <w:proofErr w:type="spellStart"/>
            <w:r>
              <w:t>Yx</w:t>
            </w:r>
            <w:proofErr w:type="spellEnd"/>
            <w:r>
              <w:t>/o</w:t>
            </w:r>
            <w:r w:rsidRPr="001F20B0">
              <w:rPr>
                <w:vertAlign w:val="subscript"/>
              </w:rPr>
              <w:t>2</w:t>
            </w:r>
            <w:r>
              <w:t>) degrees of reduction of substrate and bacteria</w:t>
            </w:r>
            <w:r w:rsidRPr="00747C34">
              <w:t xml:space="preserve"> for the given biological reaction when RQ = </w:t>
            </w:r>
            <w:r>
              <w:t>0.66</w:t>
            </w:r>
            <w:r w:rsidR="00B25C69">
              <w:t>.</w:t>
            </w:r>
          </w:p>
          <w:p w:rsidR="00ED1414" w:rsidRDefault="00ED1414" w:rsidP="00ED1414">
            <w:pPr>
              <w:jc w:val="both"/>
            </w:pPr>
          </w:p>
          <w:p w:rsidR="002612C0" w:rsidRPr="00DC2801" w:rsidRDefault="002A3295" w:rsidP="00DC2801">
            <w:pPr>
              <w:rPr>
                <w:rFonts w:eastAsia="Calibri"/>
                <w:sz w:val="22"/>
                <w:szCs w:val="22"/>
              </w:rPr>
            </w:pPr>
            <w:r w:rsidRPr="002A3295">
              <w:rPr>
                <w:b/>
                <w:noProof/>
                <w:sz w:val="22"/>
                <w:szCs w:val="22"/>
              </w:rPr>
              <w:pict>
                <v:shape id="AutoShape 17" o:spid="_x0000_s1026" type="#_x0000_t32" style="position:absolute;margin-left:118.55pt;margin-top:6.65pt;width:50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M6YMwIAAF0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">
                  <v:stroke endarrow="block"/>
                </v:shape>
              </w:pict>
            </w:r>
            <w:r w:rsidR="00CF4A9E" w:rsidRPr="00DC2801">
              <w:rPr>
                <w:b/>
                <w:sz w:val="22"/>
                <w:szCs w:val="22"/>
              </w:rPr>
              <w:t>C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>2</w:t>
            </w:r>
            <w:r w:rsidR="00CF4A9E" w:rsidRPr="00DC2801">
              <w:rPr>
                <w:b/>
                <w:sz w:val="22"/>
                <w:szCs w:val="22"/>
              </w:rPr>
              <w:t>H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>5</w:t>
            </w:r>
            <w:r w:rsidR="00CF4A9E" w:rsidRPr="00DC2801">
              <w:rPr>
                <w:b/>
                <w:sz w:val="22"/>
                <w:szCs w:val="22"/>
              </w:rPr>
              <w:t>OH + a O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 xml:space="preserve">2 </w:t>
            </w:r>
            <w:r w:rsidR="00CF4A9E" w:rsidRPr="00DC2801">
              <w:rPr>
                <w:b/>
                <w:sz w:val="22"/>
                <w:szCs w:val="22"/>
              </w:rPr>
              <w:t>+ b NH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>3</w:t>
            </w:r>
            <w:r w:rsidR="00CF4A9E" w:rsidRPr="00DC2801">
              <w:rPr>
                <w:b/>
                <w:sz w:val="22"/>
                <w:szCs w:val="22"/>
              </w:rPr>
              <w:t xml:space="preserve">                    cCH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>1.704</w:t>
            </w:r>
            <w:r w:rsidR="00CF4A9E" w:rsidRPr="00DC2801">
              <w:rPr>
                <w:b/>
                <w:sz w:val="22"/>
                <w:szCs w:val="22"/>
              </w:rPr>
              <w:t>N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>0.149</w:t>
            </w:r>
            <w:r w:rsidR="00CF4A9E" w:rsidRPr="00DC2801">
              <w:rPr>
                <w:b/>
                <w:sz w:val="22"/>
                <w:szCs w:val="22"/>
              </w:rPr>
              <w:t>O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 xml:space="preserve">0.408 </w:t>
            </w:r>
            <w:r w:rsidR="00CF4A9E" w:rsidRPr="00DC2801">
              <w:rPr>
                <w:b/>
                <w:sz w:val="22"/>
                <w:szCs w:val="22"/>
              </w:rPr>
              <w:t>+ d CO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>2</w:t>
            </w:r>
            <w:r w:rsidR="00CF4A9E" w:rsidRPr="00DC2801">
              <w:rPr>
                <w:b/>
                <w:sz w:val="22"/>
                <w:szCs w:val="22"/>
              </w:rPr>
              <w:t xml:space="preserve"> + eH</w:t>
            </w:r>
            <w:r w:rsidR="00CF4A9E" w:rsidRPr="00DC2801">
              <w:rPr>
                <w:b/>
                <w:sz w:val="22"/>
                <w:szCs w:val="22"/>
                <w:vertAlign w:val="subscript"/>
              </w:rPr>
              <w:t>2</w:t>
            </w:r>
            <w:r w:rsidR="00CF4A9E" w:rsidRPr="00DC2801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A91CBA" w:rsidP="00425D3B">
            <w:pPr>
              <w:jc w:val="center"/>
            </w:pPr>
            <w:r>
              <w:t>20</w:t>
            </w: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2612C0" w:rsidP="00425D3B"/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2612C0" w:rsidP="00425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12C0" w:rsidRPr="005814FF" w:rsidRDefault="002612C0" w:rsidP="00425D3B">
            <w:pPr>
              <w:jc w:val="center"/>
            </w:pP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DC2801" w:rsidP="00B25C69">
            <w:pPr>
              <w:jc w:val="both"/>
            </w:pPr>
            <w:r>
              <w:t xml:space="preserve">Derive the </w:t>
            </w:r>
            <w:r w:rsidR="00B25C69">
              <w:t xml:space="preserve">substrate </w:t>
            </w:r>
            <w:r>
              <w:t xml:space="preserve">inhibition </w:t>
            </w:r>
            <w:r w:rsidR="00B25C69">
              <w:t xml:space="preserve">on cell </w:t>
            </w:r>
            <w:r>
              <w:t>growth</w:t>
            </w:r>
            <w:r w:rsidR="00B25C69">
              <w:t xml:space="preserve"> and product formation</w:t>
            </w:r>
            <w:r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A91CBA" w:rsidP="00425D3B">
            <w:pPr>
              <w:jc w:val="center"/>
            </w:pPr>
            <w:r>
              <w:t>20</w:t>
            </w:r>
          </w:p>
        </w:tc>
      </w:tr>
      <w:tr w:rsidR="002612C0" w:rsidRPr="00EF5853" w:rsidTr="00EA79B0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2612C0" w:rsidRPr="00ED1414" w:rsidRDefault="002612C0" w:rsidP="008C7BA2">
            <w:pPr>
              <w:jc w:val="center"/>
              <w:rPr>
                <w:b/>
              </w:rPr>
            </w:pPr>
            <w:r w:rsidRPr="00ED1414">
              <w:rPr>
                <w:b/>
              </w:rPr>
              <w:t>(OR)</w:t>
            </w: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C2801" w:rsidRDefault="00DC2801" w:rsidP="00ED1414">
            <w:pPr>
              <w:jc w:val="both"/>
              <w:rPr>
                <w:bCs/>
              </w:rPr>
            </w:pPr>
            <w:r w:rsidRPr="006E61AA">
              <w:rPr>
                <w:bCs/>
              </w:rPr>
              <w:t>A strain of mold was grown in batch culture on glucose and the following data were obtained,</w:t>
            </w:r>
          </w:p>
          <w:p w:rsidR="00ED1414" w:rsidRPr="006E61AA" w:rsidRDefault="00ED1414" w:rsidP="00ED1414">
            <w:pPr>
              <w:jc w:val="both"/>
              <w:rPr>
                <w:bCs/>
              </w:rPr>
            </w:pPr>
          </w:p>
          <w:tbl>
            <w:tblPr>
              <w:tblW w:w="615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58"/>
              <w:gridCol w:w="1549"/>
              <w:gridCol w:w="1440"/>
              <w:gridCol w:w="1710"/>
            </w:tblGrid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tabs>
                      <w:tab w:val="right" w:pos="2047"/>
                    </w:tabs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Time (Hrs)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Cell Conc. (g/L)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Ethanol</w:t>
                  </w:r>
                  <w:r>
                    <w:rPr>
                      <w:b/>
                      <w:bCs/>
                    </w:rPr>
                    <w:t xml:space="preserve"> Conc.</w:t>
                  </w:r>
                  <w:r w:rsidRPr="006E61AA">
                    <w:rPr>
                      <w:b/>
                      <w:bCs/>
                    </w:rPr>
                    <w:t xml:space="preserve"> (g/L)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DC2801">
                  <w:pPr>
                    <w:tabs>
                      <w:tab w:val="left" w:pos="-179"/>
                    </w:tabs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glucose Conc. (g/L)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0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1.25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0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100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2.45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2.5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97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16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5.1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7.5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90.4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23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10.5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20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76.9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30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22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34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48.1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34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33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43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20.6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36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37.5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47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9.38</w:t>
                  </w:r>
                </w:p>
              </w:tc>
            </w:tr>
            <w:tr w:rsidR="00DC2801" w:rsidRPr="006E61AA" w:rsidTr="00FB5D54">
              <w:trPr>
                <w:jc w:val="center"/>
              </w:trPr>
              <w:tc>
                <w:tcPr>
                  <w:tcW w:w="1458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40</w:t>
                  </w:r>
                </w:p>
              </w:tc>
              <w:tc>
                <w:tcPr>
                  <w:tcW w:w="1549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41</w:t>
                  </w:r>
                </w:p>
              </w:tc>
              <w:tc>
                <w:tcPr>
                  <w:tcW w:w="144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50</w:t>
                  </w:r>
                </w:p>
              </w:tc>
              <w:tc>
                <w:tcPr>
                  <w:tcW w:w="1710" w:type="dxa"/>
                </w:tcPr>
                <w:p w:rsidR="00DC2801" w:rsidRPr="006E61AA" w:rsidRDefault="00DC2801" w:rsidP="00425D3B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0.63</w:t>
                  </w:r>
                </w:p>
              </w:tc>
            </w:tr>
          </w:tbl>
          <w:p w:rsidR="00DC2801" w:rsidRDefault="00DC2801" w:rsidP="00DC2801">
            <w:pPr>
              <w:rPr>
                <w:bCs/>
              </w:rPr>
            </w:pPr>
            <w:r w:rsidRPr="006E61AA">
              <w:rPr>
                <w:bCs/>
              </w:rPr>
              <w:t xml:space="preserve"> </w:t>
            </w:r>
          </w:p>
          <w:p w:rsidR="00DC2801" w:rsidRPr="00ED1414" w:rsidRDefault="00ED1414" w:rsidP="00DC2801">
            <w:pPr>
              <w:rPr>
                <w:bCs/>
                <w:u w:val="single"/>
              </w:rPr>
            </w:pPr>
            <w:r>
              <w:rPr>
                <w:bCs/>
                <w:u w:val="single"/>
              </w:rPr>
              <w:t>Calculate:</w:t>
            </w:r>
          </w:p>
          <w:p w:rsidR="00DC2801" w:rsidRPr="006E61AA" w:rsidRDefault="00DC2801" w:rsidP="00DC2801">
            <w:pPr>
              <w:numPr>
                <w:ilvl w:val="0"/>
                <w:numId w:val="6"/>
              </w:numPr>
              <w:rPr>
                <w:bCs/>
              </w:rPr>
            </w:pPr>
            <w:r w:rsidRPr="006E61AA">
              <w:rPr>
                <w:bCs/>
              </w:rPr>
              <w:t>By fitting biomass data to logistic equation</w:t>
            </w:r>
            <w:r w:rsidR="002929AF">
              <w:rPr>
                <w:bCs/>
              </w:rPr>
              <w:t>,</w:t>
            </w:r>
            <w:r w:rsidRPr="006E61AA">
              <w:rPr>
                <w:bCs/>
              </w:rPr>
              <w:t xml:space="preserve"> determine carrying capacity coefficient k. </w:t>
            </w:r>
          </w:p>
          <w:p w:rsidR="00DC2801" w:rsidRPr="006E61AA" w:rsidRDefault="00DC2801" w:rsidP="00DC2801">
            <w:pPr>
              <w:numPr>
                <w:ilvl w:val="0"/>
                <w:numId w:val="6"/>
              </w:numPr>
              <w:rPr>
                <w:bCs/>
              </w:rPr>
            </w:pPr>
            <w:r w:rsidRPr="006E61AA">
              <w:rPr>
                <w:bCs/>
              </w:rPr>
              <w:t xml:space="preserve">Biomass yield coefficient. </w:t>
            </w:r>
          </w:p>
          <w:p w:rsidR="00DC2801" w:rsidRPr="006E61AA" w:rsidRDefault="00DC2801" w:rsidP="00DC2801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</w:pPr>
            <w:r w:rsidRPr="006E61AA">
              <w:rPr>
                <w:bCs/>
              </w:rPr>
              <w:t>Product yield coefficient</w:t>
            </w:r>
            <w:r w:rsidRPr="006E61AA">
              <w:rPr>
                <w:bCs/>
              </w:rPr>
              <w:tab/>
            </w:r>
          </w:p>
          <w:p w:rsidR="002612C0" w:rsidRPr="00EF5853" w:rsidRDefault="002612C0" w:rsidP="00425D3B"/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2612C0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2612C0" w:rsidP="00425D3B">
            <w:pPr>
              <w:jc w:val="center"/>
            </w:pPr>
            <w:r>
              <w:t>20</w:t>
            </w: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2612C0" w:rsidP="00425D3B"/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2612C0" w:rsidP="00425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12C0" w:rsidRPr="005814FF" w:rsidRDefault="002612C0" w:rsidP="00425D3B">
            <w:pPr>
              <w:jc w:val="center"/>
            </w:pP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DC2801" w:rsidP="002929AF">
            <w:pPr>
              <w:jc w:val="both"/>
            </w:pPr>
            <w:r w:rsidRPr="006E61AA">
              <w:t>E</w:t>
            </w:r>
            <w:r>
              <w:t>laborate on various methods to determine volumetric mass transfer coefficient.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A91CBA" w:rsidP="00425D3B">
            <w:pPr>
              <w:jc w:val="center"/>
            </w:pPr>
            <w:r>
              <w:t>20</w:t>
            </w:r>
          </w:p>
        </w:tc>
      </w:tr>
      <w:tr w:rsidR="002612C0" w:rsidRPr="00EF5853" w:rsidTr="00EA79B0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2612C0" w:rsidRPr="00ED1414" w:rsidRDefault="002612C0" w:rsidP="008C7BA2">
            <w:pPr>
              <w:jc w:val="center"/>
              <w:rPr>
                <w:b/>
              </w:rPr>
            </w:pPr>
            <w:r w:rsidRPr="00ED1414">
              <w:rPr>
                <w:b/>
              </w:rPr>
              <w:t>(OR)</w:t>
            </w: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DC2801" w:rsidP="002929AF">
            <w:pPr>
              <w:jc w:val="both"/>
            </w:pPr>
            <w:r w:rsidRPr="006E61AA">
              <w:rPr>
                <w:bCs/>
              </w:rPr>
              <w:t>With a neat diagram</w:t>
            </w:r>
            <w:r w:rsidR="002929AF">
              <w:rPr>
                <w:bCs/>
              </w:rPr>
              <w:t>,</w:t>
            </w:r>
            <w:r w:rsidRPr="006E61AA">
              <w:rPr>
                <w:bCs/>
              </w:rPr>
              <w:t xml:space="preserve"> explain t</w:t>
            </w:r>
            <w:r w:rsidR="002929AF">
              <w:rPr>
                <w:bCs/>
              </w:rPr>
              <w:t>he</w:t>
            </w:r>
            <w:r w:rsidRPr="006E61AA">
              <w:rPr>
                <w:bCs/>
              </w:rPr>
              <w:t xml:space="preserve"> various types of aerators and agitators.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A91CBA" w:rsidP="00425D3B">
            <w:pPr>
              <w:jc w:val="center"/>
            </w:pPr>
            <w:r>
              <w:t>20</w:t>
            </w: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2612C0" w:rsidP="00425D3B"/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2612C0" w:rsidP="00425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12C0" w:rsidRPr="005814FF" w:rsidRDefault="002612C0" w:rsidP="00425D3B">
            <w:pPr>
              <w:jc w:val="center"/>
            </w:pPr>
          </w:p>
        </w:tc>
      </w:tr>
      <w:tr w:rsidR="002612C0" w:rsidRPr="00EF5853" w:rsidTr="004063CB">
        <w:trPr>
          <w:trHeight w:val="90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DC2801" w:rsidP="006C04FF">
            <w:pPr>
              <w:jc w:val="both"/>
            </w:pPr>
            <w:r w:rsidRPr="006E61AA">
              <w:rPr>
                <w:bCs/>
              </w:rPr>
              <w:t xml:space="preserve">Explain the </w:t>
            </w:r>
            <w:r w:rsidR="00425D3B">
              <w:rPr>
                <w:bCs/>
              </w:rPr>
              <w:t>Multi</w:t>
            </w:r>
            <w:r w:rsidR="00E64DC6">
              <w:rPr>
                <w:bCs/>
              </w:rPr>
              <w:t>sta</w:t>
            </w:r>
            <w:r w:rsidR="006C04FF">
              <w:rPr>
                <w:bCs/>
              </w:rPr>
              <w:t>g</w:t>
            </w:r>
            <w:r w:rsidR="00E64DC6">
              <w:rPr>
                <w:bCs/>
              </w:rPr>
              <w:t>e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Chemostat</w:t>
            </w:r>
            <w:proofErr w:type="spellEnd"/>
            <w:r w:rsidRPr="006E61AA">
              <w:rPr>
                <w:bCs/>
              </w:rPr>
              <w:t xml:space="preserve"> </w:t>
            </w:r>
            <w:r w:rsidR="00E64DC6">
              <w:rPr>
                <w:bCs/>
              </w:rPr>
              <w:t xml:space="preserve">systems </w:t>
            </w:r>
            <w:r w:rsidRPr="006E61AA">
              <w:rPr>
                <w:bCs/>
              </w:rPr>
              <w:t>with a neat sketch.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A91CBA" w:rsidP="00425D3B">
            <w:pPr>
              <w:jc w:val="center"/>
            </w:pPr>
            <w:r>
              <w:t>20</w:t>
            </w:r>
          </w:p>
        </w:tc>
      </w:tr>
      <w:tr w:rsidR="002612C0" w:rsidRPr="00EF5853" w:rsidTr="00EA79B0">
        <w:trPr>
          <w:trHeight w:val="42"/>
        </w:trPr>
        <w:tc>
          <w:tcPr>
            <w:tcW w:w="10620" w:type="dxa"/>
            <w:gridSpan w:val="6"/>
            <w:shd w:val="clear" w:color="auto" w:fill="auto"/>
          </w:tcPr>
          <w:p w:rsidR="002612C0" w:rsidRPr="00E64DC6" w:rsidRDefault="002612C0" w:rsidP="008C7BA2">
            <w:pPr>
              <w:jc w:val="center"/>
              <w:rPr>
                <w:b/>
              </w:rPr>
            </w:pPr>
            <w:r w:rsidRPr="00E64DC6">
              <w:rPr>
                <w:b/>
              </w:rPr>
              <w:t>(OR)</w:t>
            </w:r>
          </w:p>
        </w:tc>
      </w:tr>
      <w:tr w:rsidR="002612C0" w:rsidRPr="00EF5853" w:rsidTr="004063CB">
        <w:trPr>
          <w:trHeight w:val="42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FD0E7B" w:rsidRDefault="00DC2801" w:rsidP="006C04FF">
            <w:pPr>
              <w:jc w:val="both"/>
            </w:pPr>
            <w:r>
              <w:rPr>
                <w:bCs/>
              </w:rPr>
              <w:t>Elucidate</w:t>
            </w:r>
            <w:r w:rsidRPr="006E61AA">
              <w:rPr>
                <w:bCs/>
              </w:rPr>
              <w:t xml:space="preserve"> the </w:t>
            </w:r>
            <w:proofErr w:type="gramStart"/>
            <w:r w:rsidR="00E64DC6">
              <w:rPr>
                <w:bCs/>
              </w:rPr>
              <w:t>w</w:t>
            </w:r>
            <w:r w:rsidRPr="006E61AA">
              <w:rPr>
                <w:bCs/>
              </w:rPr>
              <w:t>orking  principle</w:t>
            </w:r>
            <w:proofErr w:type="gramEnd"/>
            <w:r w:rsidR="00E64DC6">
              <w:rPr>
                <w:bCs/>
              </w:rPr>
              <w:t>,</w:t>
            </w:r>
            <w:r w:rsidRPr="006E61AA">
              <w:rPr>
                <w:bCs/>
              </w:rPr>
              <w:t xml:space="preserve"> vari</w:t>
            </w:r>
            <w:r w:rsidR="00E64DC6">
              <w:rPr>
                <w:bCs/>
              </w:rPr>
              <w:t>ant</w:t>
            </w:r>
            <w:r w:rsidRPr="006E61AA">
              <w:rPr>
                <w:bCs/>
              </w:rPr>
              <w:t>s a</w:t>
            </w:r>
            <w:r w:rsidR="00E64DC6">
              <w:rPr>
                <w:bCs/>
              </w:rPr>
              <w:t>nd</w:t>
            </w:r>
            <w:r w:rsidRPr="006E61AA">
              <w:rPr>
                <w:bCs/>
              </w:rPr>
              <w:t xml:space="preserve"> </w:t>
            </w:r>
            <w:r w:rsidR="00E64DC6">
              <w:rPr>
                <w:bCs/>
              </w:rPr>
              <w:t>applications of</w:t>
            </w:r>
            <w:r w:rsidRPr="006E61AA">
              <w:rPr>
                <w:bCs/>
              </w:rPr>
              <w:t xml:space="preserve"> </w:t>
            </w:r>
            <w:r w:rsidR="006C04FF">
              <w:rPr>
                <w:bCs/>
              </w:rPr>
              <w:t xml:space="preserve">air lift and loop </w:t>
            </w:r>
            <w:r w:rsidRPr="006E61AA">
              <w:rPr>
                <w:bCs/>
              </w:rPr>
              <w:t>bioreactor</w:t>
            </w:r>
            <w:r w:rsidR="00E64DC6">
              <w:rPr>
                <w:bCs/>
              </w:rPr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FD0E7B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2612C0" w:rsidP="00425D3B">
            <w:pPr>
              <w:jc w:val="center"/>
            </w:pPr>
            <w:r>
              <w:t>20</w:t>
            </w:r>
          </w:p>
        </w:tc>
      </w:tr>
      <w:tr w:rsidR="002612C0" w:rsidRPr="00EF5853" w:rsidTr="004063CB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D1414" w:rsidRDefault="00ED1414" w:rsidP="00425D3B">
            <w:pPr>
              <w:rPr>
                <w:b/>
                <w:u w:val="single"/>
              </w:rPr>
            </w:pPr>
          </w:p>
          <w:p w:rsidR="002612C0" w:rsidRDefault="002612C0" w:rsidP="00425D3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D1414" w:rsidRPr="00875196" w:rsidRDefault="00ED1414" w:rsidP="00425D3B">
            <w:pPr>
              <w:rPr>
                <w:u w:val="single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2612C0" w:rsidP="00425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12C0" w:rsidRPr="005814FF" w:rsidRDefault="002612C0" w:rsidP="00425D3B">
            <w:pPr>
              <w:jc w:val="center"/>
            </w:pPr>
          </w:p>
        </w:tc>
      </w:tr>
      <w:tr w:rsidR="002612C0" w:rsidRPr="00EF5853" w:rsidTr="004063CB">
        <w:trPr>
          <w:trHeight w:val="42"/>
        </w:trPr>
        <w:tc>
          <w:tcPr>
            <w:tcW w:w="99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2612C0" w:rsidRPr="00EF5853" w:rsidRDefault="002612C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12C0" w:rsidRPr="00EF5853" w:rsidRDefault="00DC2801" w:rsidP="00E64DC6">
            <w:pPr>
              <w:jc w:val="both"/>
            </w:pPr>
            <w:r>
              <w:t>Elaborate on various types of sensors and any five parameter</w:t>
            </w:r>
            <w:r w:rsidR="00E64DC6">
              <w:t>s</w:t>
            </w:r>
            <w:r>
              <w:t xml:space="preserve"> that can be monitored and controlled during fermentation process</w:t>
            </w:r>
            <w:r w:rsidR="00E64DC6"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612C0" w:rsidRPr="00875196" w:rsidRDefault="00A91CBA" w:rsidP="00425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79B0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2612C0" w:rsidRPr="005814FF" w:rsidRDefault="00A91CBA" w:rsidP="00425D3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D3B" w:rsidRDefault="00425D3B" w:rsidP="00B659E1">
      <w:r>
        <w:separator/>
      </w:r>
    </w:p>
  </w:endnote>
  <w:endnote w:type="continuationSeparator" w:id="1">
    <w:p w:rsidR="00425D3B" w:rsidRDefault="00425D3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D3B" w:rsidRDefault="00425D3B" w:rsidP="00B659E1">
      <w:r>
        <w:separator/>
      </w:r>
    </w:p>
  </w:footnote>
  <w:footnote w:type="continuationSeparator" w:id="1">
    <w:p w:rsidR="00425D3B" w:rsidRDefault="00425D3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D3119"/>
    <w:multiLevelType w:val="hybridMultilevel"/>
    <w:tmpl w:val="F77A971E"/>
    <w:lvl w:ilvl="0" w:tplc="D938B0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6E58"/>
    <w:rsid w:val="001D41FE"/>
    <w:rsid w:val="001D670F"/>
    <w:rsid w:val="001E2222"/>
    <w:rsid w:val="001F54D1"/>
    <w:rsid w:val="001F7E9B"/>
    <w:rsid w:val="00204EB0"/>
    <w:rsid w:val="00211ABA"/>
    <w:rsid w:val="00234A0E"/>
    <w:rsid w:val="00235351"/>
    <w:rsid w:val="002612C0"/>
    <w:rsid w:val="00266439"/>
    <w:rsid w:val="0026653D"/>
    <w:rsid w:val="002929AF"/>
    <w:rsid w:val="002A3295"/>
    <w:rsid w:val="002D09FF"/>
    <w:rsid w:val="002D7611"/>
    <w:rsid w:val="002D76BB"/>
    <w:rsid w:val="002E336A"/>
    <w:rsid w:val="002E4AC7"/>
    <w:rsid w:val="002E552A"/>
    <w:rsid w:val="00304757"/>
    <w:rsid w:val="003206DF"/>
    <w:rsid w:val="00323989"/>
    <w:rsid w:val="00324247"/>
    <w:rsid w:val="00326830"/>
    <w:rsid w:val="00380146"/>
    <w:rsid w:val="003855F1"/>
    <w:rsid w:val="003B14BC"/>
    <w:rsid w:val="003B1F06"/>
    <w:rsid w:val="003C43CA"/>
    <w:rsid w:val="003C6BB4"/>
    <w:rsid w:val="003D6DA3"/>
    <w:rsid w:val="003F728C"/>
    <w:rsid w:val="004063CB"/>
    <w:rsid w:val="0041718E"/>
    <w:rsid w:val="00425D3B"/>
    <w:rsid w:val="00460118"/>
    <w:rsid w:val="0046314C"/>
    <w:rsid w:val="0046787F"/>
    <w:rsid w:val="004B380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38DF"/>
    <w:rsid w:val="0064710A"/>
    <w:rsid w:val="00670A67"/>
    <w:rsid w:val="0067571D"/>
    <w:rsid w:val="00681B25"/>
    <w:rsid w:val="006900B1"/>
    <w:rsid w:val="006C04FF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16BD5"/>
    <w:rsid w:val="00845362"/>
    <w:rsid w:val="00875196"/>
    <w:rsid w:val="00885E3F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4872"/>
    <w:rsid w:val="00A47E2A"/>
    <w:rsid w:val="00A91CBA"/>
    <w:rsid w:val="00AA3F2E"/>
    <w:rsid w:val="00AA5E39"/>
    <w:rsid w:val="00AA6B40"/>
    <w:rsid w:val="00AE264C"/>
    <w:rsid w:val="00B009B1"/>
    <w:rsid w:val="00B20598"/>
    <w:rsid w:val="00B253AE"/>
    <w:rsid w:val="00B25C69"/>
    <w:rsid w:val="00B60E7E"/>
    <w:rsid w:val="00B659E1"/>
    <w:rsid w:val="00B70537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09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6136"/>
    <w:rsid w:val="00CF4A9E"/>
    <w:rsid w:val="00D0319F"/>
    <w:rsid w:val="00D3698C"/>
    <w:rsid w:val="00D62341"/>
    <w:rsid w:val="00D64FF9"/>
    <w:rsid w:val="00D805C4"/>
    <w:rsid w:val="00D85619"/>
    <w:rsid w:val="00D94D54"/>
    <w:rsid w:val="00DB38C1"/>
    <w:rsid w:val="00DC2801"/>
    <w:rsid w:val="00DE0497"/>
    <w:rsid w:val="00E22D22"/>
    <w:rsid w:val="00E44059"/>
    <w:rsid w:val="00E54572"/>
    <w:rsid w:val="00E5735F"/>
    <w:rsid w:val="00E577A9"/>
    <w:rsid w:val="00E64DC6"/>
    <w:rsid w:val="00E70A47"/>
    <w:rsid w:val="00E71FAA"/>
    <w:rsid w:val="00E824B7"/>
    <w:rsid w:val="00EA79B0"/>
    <w:rsid w:val="00EB0EE0"/>
    <w:rsid w:val="00EB26EF"/>
    <w:rsid w:val="00ED1414"/>
    <w:rsid w:val="00F11EDB"/>
    <w:rsid w:val="00F162EA"/>
    <w:rsid w:val="00F208C0"/>
    <w:rsid w:val="00F266A7"/>
    <w:rsid w:val="00F32118"/>
    <w:rsid w:val="00F55D6F"/>
    <w:rsid w:val="00FB5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AutoShape 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C1B3C-F1E6-435B-8CF1-07C4186B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2019-10-10T10:47:00Z</cp:lastPrinted>
  <dcterms:created xsi:type="dcterms:W3CDTF">2019-10-10T06:43:00Z</dcterms:created>
  <dcterms:modified xsi:type="dcterms:W3CDTF">2019-11-21T10:05:00Z</dcterms:modified>
</cp:coreProperties>
</file>